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0E" w:rsidRPr="00143C0E" w:rsidRDefault="00143C0E" w:rsidP="00143C0E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</w:pPr>
      <w:r w:rsidRPr="00143C0E"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  <w:fldChar w:fldCharType="begin"/>
      </w:r>
      <w:r w:rsidRPr="00143C0E"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  <w:instrText xml:space="preserve"> HYPERLINK "http://ds12.bskedu.ru/index.php/metodicheskaya-kopilka/konsultatsionnyj-punkt-dlya-detej-ne-poseshchayushchikh-dou/sovety-instruktora-po-fizicheskoj-kulture/482-zabotlivym-roditelyam-ot-fizinstruktora.html" </w:instrText>
      </w:r>
      <w:r w:rsidRPr="00143C0E"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  <w:fldChar w:fldCharType="separate"/>
      </w:r>
      <w:r w:rsidRPr="00143C0E">
        <w:rPr>
          <w:rFonts w:ascii="Monotype Corsiva" w:eastAsia="Times New Roman" w:hAnsi="Monotype Corsiva" w:cs="Times New Roman"/>
          <w:b/>
          <w:color w:val="FF0000"/>
          <w:sz w:val="56"/>
          <w:szCs w:val="56"/>
          <w:bdr w:val="none" w:sz="0" w:space="0" w:color="auto" w:frame="1"/>
          <w:lang w:eastAsia="ru-RU"/>
        </w:rPr>
        <w:t xml:space="preserve">Заботливым родителям от </w:t>
      </w:r>
      <w:proofErr w:type="spellStart"/>
      <w:r w:rsidRPr="00143C0E">
        <w:rPr>
          <w:rFonts w:ascii="Monotype Corsiva" w:eastAsia="Times New Roman" w:hAnsi="Monotype Corsiva" w:cs="Times New Roman"/>
          <w:b/>
          <w:color w:val="FF0000"/>
          <w:sz w:val="56"/>
          <w:szCs w:val="56"/>
          <w:bdr w:val="none" w:sz="0" w:space="0" w:color="auto" w:frame="1"/>
          <w:lang w:eastAsia="ru-RU"/>
        </w:rPr>
        <w:t>физинструктора</w:t>
      </w:r>
      <w:proofErr w:type="spellEnd"/>
      <w:r w:rsidRPr="00143C0E">
        <w:rPr>
          <w:rFonts w:ascii="Monotype Corsiva" w:eastAsia="Times New Roman" w:hAnsi="Monotype Corsiva" w:cs="Times New Roman"/>
          <w:b/>
          <w:color w:val="FF0000"/>
          <w:sz w:val="56"/>
          <w:szCs w:val="56"/>
          <w:lang w:eastAsia="ru-RU"/>
        </w:rPr>
        <w:fldChar w:fldCharType="end"/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Как развить в ребёнке дисциплинированность, повысить успеваемость в школе и практически убрать риск развития сколиоза? Есть одно средство, которое может решить все эти и ещё целый ряд других наиважнейших задач. Это совместные занятия родителей и детей оздоровительной физкультурой. Немаловажно, что для этого не надо специальных тренажёров и не нужно никуда ездить, достаточно немного свободного пространства и 15–20 минут в день, а польза от таких тренировок будет и родителям и детям!</w:t>
      </w:r>
    </w:p>
    <w:p w:rsidR="00143C0E" w:rsidRPr="00143C0E" w:rsidRDefault="00143C0E" w:rsidP="00143C0E">
      <w:pPr>
        <w:spacing w:after="0" w:line="264" w:lineRule="atLeast"/>
        <w:ind w:firstLine="567"/>
        <w:jc w:val="both"/>
        <w:outlineLvl w:val="2"/>
        <w:rPr>
          <w:rFonts w:ascii="Helvetica" w:eastAsia="Times New Roman" w:hAnsi="Helvetica" w:cs="Times New Roman"/>
          <w:bCs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РАСТИМ ЗДОРОВОГО ЧЕЛОВЕКА!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Растить здорового человека – желание любой семьи. Но как правильно организовать режим дня ребёнка, и какие формы использовать для гармоничного развития? – часто спрашивают родители.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Уважаемые мамы и папы, привычной необходимостью в режиме дня ребёнка должны стать регулярные занятия физкультурой. Лучшее время для занятий – через 1 – 1,5 часа после завтрака и, конечно, на воздухе совместно с родителями.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Любые занятия физическими упражнениями надо начинать с разминки, т. е. с подготовки организма к более высокой двигательной нагрузке.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В разминку надо включать: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1. Упражнения в ходьбе на носках, пятках, с высоким подниманием колен.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2. Упражнения для рук (круговые вращения в разных направлениях).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3. Наклоны туловища вправо, влево, вперёд, назад. Приседания.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4. Различные прыжки на месте, с продвижением на двух и одной ноге.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После разминки содержание основной части занятий следует направить на развитие определённых качеств: ловкости, гибкости, прыгучести, выносливости.</w:t>
      </w:r>
    </w:p>
    <w:p w:rsidR="00143C0E" w:rsidRPr="00143C0E" w:rsidRDefault="00143C0E" w:rsidP="00143C0E">
      <w:pPr>
        <w:spacing w:after="0" w:line="264" w:lineRule="atLeast"/>
        <w:ind w:firstLine="567"/>
        <w:jc w:val="both"/>
        <w:outlineLvl w:val="2"/>
        <w:rPr>
          <w:rFonts w:ascii="Helvetica" w:eastAsia="Times New Roman" w:hAnsi="Helvetica" w:cs="Times New Roman"/>
          <w:bCs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  <w:lang w:eastAsia="ru-RU"/>
        </w:rPr>
        <w:t>НА ЗАРЯДКУ - ВСЕЙ СЕМЬЁЙ!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1. «Пружинка» И. п. – сидя на </w:t>
      </w:r>
      <w:proofErr w:type="spell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фитболе</w:t>
      </w:r>
      <w:proofErr w:type="spell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, ноги врозь, руки на коленях,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локти развести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ружинить на </w:t>
      </w:r>
      <w:proofErr w:type="spell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фитболе</w:t>
      </w:r>
      <w:proofErr w:type="spell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, сначала медленно, затем в быстром темпе; - подтягивать к груди то одно, то другое колено, руки развести в стороны.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2. «Разгибание на шаре»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И. п. – встать на колени и лечь животом на шар, руки прямые на шаре. 1 – поднять руки, голову, выпрямить спину. Живот и рёбра от шара не отрывать. 2 – и. п. Повторить 5-6 раз.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3. «Подними шар»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И. п. - лёжа на спине, шар зажать между лодыжками, руки вдоль туловища. 1- поднять ноги с шаром. 2 – и. п. Повторить 5-6 раз.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4. «Барабанщик».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И. п. – лёжа на спине, руки вдоль туловища, ноги, согнутые в коленях, положить на шар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ить пятками поочерёдно по шару сверху вниз.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5. «Кошечка»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И. п. – стоя на коленях, ладони положить на шар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ыгнуть спину («кошечка злая»). - прогнуться в спине («кошечка добрая»).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6. «Отжимание»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lastRenderedPageBreak/>
        <w:t>И. п. – лёжа бёдрами на мяче, ноги вместе, руки упираются в пол. Кисти на ширине плеч. 1- вдох – руки согнуть. 2- выдох – руки выпрямить. Повторить 8-10 раз.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7. «Прыжки»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И. п. - стоя ноги врозь, шар в вытянутых руках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одпрыгнуть, согнуть ноги в коленях, достать коленями шар. Повторить 8-10 раз.</w:t>
      </w:r>
    </w:p>
    <w:p w:rsidR="00143C0E" w:rsidRPr="00143C0E" w:rsidRDefault="00143C0E" w:rsidP="00143C0E">
      <w:pPr>
        <w:spacing w:after="0" w:line="264" w:lineRule="atLeast"/>
        <w:ind w:firstLine="567"/>
        <w:jc w:val="both"/>
        <w:outlineLvl w:val="2"/>
        <w:rPr>
          <w:rFonts w:ascii="Helvetica" w:eastAsia="Times New Roman" w:hAnsi="Helvetica" w:cs="Times New Roman"/>
          <w:bCs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ОБЩИЕ ПРАВИЛА ДЛЯ ДОМАШНЕЙ ЗАРЯДКИ: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•Утренняя зарядка не может полноценно заменить подвижные игры или специальные физические упражнения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• Одежда для зарядки не должна стеснять движения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• Во время занятий предложите ребёнку сначала, например, сделать одно упражнение для рук и плечевого пояса, затем 2 – 3 упражнения для туловища и 2 – 3 упражнения для ног.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• Заканчивать гимнастику лучше всего спокойной ходьбой.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• Продолжительность занятий с младшими детьми должна составлять около 5 минут, а со старшими детьми около 8 минут.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• Не следует включать в домашнюю зарядку упражнения, требующие от ребёнка напряжённого внимания.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• Занятия должны иметь определённую последовательность. Первые упражнения не должны требовать большие затраты сил, а последующие можно выполнять с большей нагрузкой.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• Упражнения, вовлекающие большие группы мышц требуют меньшего количества повторений.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• Если ребёнок теряет интерес к каким-то упражнениям, постарайтесь их заменить.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После гимнастики рекомендуются водные процедуры – влажное обтирание, душ. При выполнении упражнений необходимо следить за дыханием и самочувствием, интенсивные упражнения сочетать со 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спокойными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, нормализующими дыхание. Главное, чтобы, как и при любом другом занятии, чтобы гимнастика доставляла вам и вашему ребенку удовольствие.</w:t>
      </w:r>
    </w:p>
    <w:p w:rsidR="00143C0E" w:rsidRPr="00143C0E" w:rsidRDefault="00143C0E" w:rsidP="00143C0E">
      <w:pPr>
        <w:spacing w:after="0" w:line="264" w:lineRule="atLeast"/>
        <w:ind w:firstLine="567"/>
        <w:jc w:val="both"/>
        <w:outlineLvl w:val="2"/>
        <w:rPr>
          <w:rFonts w:ascii="Helvetica" w:eastAsia="Times New Roman" w:hAnsi="Helvetica" w:cs="Times New Roman"/>
          <w:bCs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БЫТЬ В ДВИЖЕНИИ - УКРЕПЛЯТЬ ЗДОРОВЬЕ!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Под воздействием движений: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улучшается функция сердечно - сосудистой и дыхательной систем;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укрепляется опорно-двигательный аппарат;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регулируется деятельность нервной системы и ряда других физиологических процессов;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при активных движениях, в особенности циклических, дыхание углубляется, улучшается лёгочная вентиляция;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активные движения повышают устойчивость ребёнка к заболеваниям, вызывают мобилизацию защитных сил организма;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Большое значение имеет отношение родителей к физическим упражнениям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х положительный пример существенно влияет на формирование у ребят стремления заниматься физической культурой в свободное время всей семьёй.</w:t>
      </w:r>
    </w:p>
    <w:p w:rsidR="00143C0E" w:rsidRDefault="00143C0E" w:rsidP="00143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143C0E" w:rsidRDefault="00143C0E" w:rsidP="00143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FF0000"/>
          <w:sz w:val="28"/>
          <w:szCs w:val="28"/>
          <w:lang w:eastAsia="ru-RU"/>
        </w:rPr>
      </w:pPr>
      <w:bookmarkStart w:id="0" w:name="_GoBack"/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ФОРМЫ ДВИГАТЕЛЬНОЙ АКТИВНОСТИ ВСЕЙ СЕМЬЁЙ</w:t>
      </w:r>
    </w:p>
    <w:bookmarkEnd w:id="0"/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Туристические походы пешком, на лыжах, на велосипедах.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Участие в семейных спортивных соревнованиях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традиционно проводимых в нашем детском саду</w:t>
      </w: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, «Папа, мама, я –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спортивная семья!»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Участие в спо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ртивных праздниках различного уровня.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ВАЖНО: </w:t>
      </w: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не дать ребенку ограничиться каким-то одним движением, например, ездой на самокате, игрой с мячом, прыжками со скакалкой, воспитывая у детей 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потребность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ежедневно двигаться, выполнять физические упражнения с ранних лет, можно заложить прочные основы хорошего здоровья, гармоничного развития ребенка.</w:t>
      </w:r>
    </w:p>
    <w:p w:rsidR="00143C0E" w:rsidRPr="00143C0E" w:rsidRDefault="00143C0E" w:rsidP="00143C0E">
      <w:pPr>
        <w:spacing w:after="0" w:line="264" w:lineRule="atLeast"/>
        <w:ind w:firstLine="567"/>
        <w:jc w:val="both"/>
        <w:outlineLvl w:val="2"/>
        <w:rPr>
          <w:rFonts w:ascii="Helvetica" w:eastAsia="Times New Roman" w:hAnsi="Helvetica" w:cs="Times New Roman"/>
          <w:bCs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И НАПОСЛЕДОК.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0070C0"/>
          <w:sz w:val="28"/>
          <w:szCs w:val="28"/>
          <w:bdr w:val="none" w:sz="0" w:space="0" w:color="auto" w:frame="1"/>
          <w:lang w:eastAsia="ru-RU"/>
        </w:rPr>
        <w:t>Детский спортивный гороскоп.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Дети знака Огня - Овен, Лев, Стрелец. Среди великих спортсменов их большинство. Отличаются лидерскими качествами, честолюбивыми задатками быть на виду и на первых местах.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Дети знака Земли - Телец, Дева, Козерог. В них изначально заложено упорство, настырность, зависимость от привычки. А также любовь к порядку и повиновение авторитету. Втянувшись в тренировочный процесс, </w:t>
      </w:r>
      <w:proofErr w:type="gramStart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трудяга</w:t>
      </w:r>
      <w:proofErr w:type="gramEnd"/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 xml:space="preserve"> будет биться до последних сил.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Дети знака Воздуха - Близнецы, Весы, Водолеи. У них хорошее чувство локтя, командная игра им принесет большую радость. Спорт - единственная возможность направить энергию в позитивное русло.</w:t>
      </w:r>
    </w:p>
    <w:p w:rsidR="00143C0E" w:rsidRPr="00143C0E" w:rsidRDefault="00143C0E" w:rsidP="00143C0E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color w:val="0070C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color w:val="0070C0"/>
          <w:sz w:val="28"/>
          <w:szCs w:val="28"/>
          <w:bdr w:val="none" w:sz="0" w:space="0" w:color="auto" w:frame="1"/>
          <w:lang w:eastAsia="ru-RU"/>
        </w:rPr>
        <w:t>Дети знака Воды - Рак, Скорпион, Рыбы. Отлынивать от физкультуры для них - милое дело. «Не хочу» - частое сопровождение их страхов. Спорт необходим для усиления характера и иммунитета. Отличаются волевыми качествами, но небольшим запасом физических сил.</w:t>
      </w:r>
    </w:p>
    <w:p w:rsidR="00143C0E" w:rsidRPr="00143C0E" w:rsidRDefault="00143C0E" w:rsidP="00143C0E">
      <w:pPr>
        <w:spacing w:after="0" w:line="240" w:lineRule="auto"/>
        <w:ind w:firstLine="567"/>
        <w:jc w:val="center"/>
        <w:rPr>
          <w:rFonts w:ascii="Helvetica" w:eastAsia="Times New Roman" w:hAnsi="Helvetica" w:cs="Times New Roman"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ПУСТЬ ФИЗКУЛЬТУРНЫЕ ЗАНЯТИЯ СТАНУТ ДОБРОЙ ТРАДИЦИЕЙ В ВАШЕЙ СЕМЬЕ!</w:t>
      </w:r>
    </w:p>
    <w:p w:rsidR="00143C0E" w:rsidRPr="00143C0E" w:rsidRDefault="00143C0E" w:rsidP="00143C0E">
      <w:pPr>
        <w:spacing w:after="0" w:line="240" w:lineRule="auto"/>
        <w:ind w:firstLine="567"/>
        <w:jc w:val="center"/>
        <w:rPr>
          <w:rFonts w:ascii="Helvetica" w:eastAsia="Times New Roman" w:hAnsi="Helvetica" w:cs="Times New Roman"/>
          <w:color w:val="FF0000"/>
          <w:sz w:val="28"/>
          <w:szCs w:val="28"/>
          <w:lang w:eastAsia="ru-RU"/>
        </w:rPr>
      </w:pPr>
      <w:r w:rsidRPr="00143C0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ПОМНИТЕ: ДВИЖЕНИЕ - ЭТО ЖИЗНЬ!</w:t>
      </w:r>
    </w:p>
    <w:p w:rsidR="003B362F" w:rsidRPr="00143C0E" w:rsidRDefault="003B362F" w:rsidP="00143C0E">
      <w:pPr>
        <w:ind w:firstLine="567"/>
        <w:jc w:val="center"/>
        <w:rPr>
          <w:color w:val="FF0000"/>
        </w:rPr>
      </w:pPr>
    </w:p>
    <w:sectPr w:rsidR="003B362F" w:rsidRPr="00143C0E" w:rsidSect="00143C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90DD2"/>
    <w:multiLevelType w:val="multilevel"/>
    <w:tmpl w:val="B47A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0E"/>
    <w:rsid w:val="00143C0E"/>
    <w:rsid w:val="003B362F"/>
    <w:rsid w:val="00E2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2019-01-06T07:21:00Z</dcterms:created>
  <dcterms:modified xsi:type="dcterms:W3CDTF">2019-01-06T07:29:00Z</dcterms:modified>
</cp:coreProperties>
</file>